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AC36C" w14:textId="7B132EBF" w:rsidR="00F4092F" w:rsidRPr="00EF375B" w:rsidRDefault="002D1A05" w:rsidP="00F4092F">
            <w:pPr>
              <w:rPr>
                <w:rFonts w:ascii="Times New Roman" w:hAnsi="Times New Roman" w:cs="Times New Roman"/>
                <w:b/>
              </w:rPr>
            </w:pPr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Pr="00AA415B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6"/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42D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vrchní rada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(obor služby </w:t>
            </w:r>
            <w:r w:rsidR="002E05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80F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ID </w:t>
            </w:r>
            <w:r w:rsidR="00742DAF" w:rsidRPr="00742D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780F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044F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7643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F409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ve služe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bním úřadu </w:t>
            </w:r>
            <w:r w:rsidR="00AD794A" w:rsidRPr="007D5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</w:t>
            </w:r>
            <w:r w:rsidR="00AD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="00F8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8799A" w:rsidRPr="00F8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04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eGovernment cloudu</w:t>
            </w:r>
            <w:r w:rsidR="00F8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B7D79B6" w14:textId="2B0BE898" w:rsidR="007379E9" w:rsidRPr="00EF375B" w:rsidRDefault="007379E9" w:rsidP="002D1A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AD794A">
        <w:rPr>
          <w:rFonts w:ascii="Times New Roman" w:hAnsi="Times New Roman" w:cs="Times New Roman"/>
          <w:bCs/>
        </w:rPr>
        <w:t>Výpis z evidence Rejstříku trestů</w:t>
      </w:r>
      <w:r w:rsidR="00AD054B" w:rsidRPr="00AD794A">
        <w:rPr>
          <w:rFonts w:ascii="Times New Roman" w:hAnsi="Times New Roman" w:cs="Times New Roman"/>
          <w:bCs/>
        </w:rPr>
        <w:t>, který není starší než 3 měsíce</w:t>
      </w:r>
      <w:r w:rsidR="00522DE4" w:rsidRPr="00AD794A">
        <w:rPr>
          <w:rFonts w:ascii="Times New Roman" w:hAnsi="Times New Roman" w:cs="Times New Roman"/>
          <w:bCs/>
        </w:rPr>
        <w:t>, resp. obdobný doklad o</w:t>
      </w:r>
      <w:r w:rsidR="00033FD4" w:rsidRPr="00AD794A">
        <w:rPr>
          <w:rFonts w:ascii="Times New Roman" w:hAnsi="Times New Roman" w:cs="Times New Roman"/>
          <w:bCs/>
        </w:rPr>
        <w:t> </w:t>
      </w:r>
      <w:r w:rsidR="00522DE4" w:rsidRPr="00AD794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D794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D794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D794A">
        <w:rPr>
          <w:rFonts w:ascii="Times New Roman" w:hAnsi="Times New Roman" w:cs="Times New Roman"/>
          <w:bCs/>
        </w:rPr>
        <w:t> </w:t>
      </w:r>
      <w:r w:rsidR="00522DE4" w:rsidRPr="00AD794A">
        <w:rPr>
          <w:rFonts w:ascii="Times New Roman" w:hAnsi="Times New Roman" w:cs="Times New Roman"/>
          <w:bCs/>
        </w:rPr>
        <w:t>§</w:t>
      </w:r>
      <w:r w:rsidR="00033211" w:rsidRPr="00AD794A">
        <w:rPr>
          <w:rFonts w:ascii="Times New Roman" w:hAnsi="Times New Roman" w:cs="Times New Roman"/>
          <w:bCs/>
        </w:rPr>
        <w:t> </w:t>
      </w:r>
      <w:r w:rsidR="00522DE4" w:rsidRPr="00AD794A">
        <w:rPr>
          <w:rFonts w:ascii="Times New Roman" w:hAnsi="Times New Roman" w:cs="Times New Roman"/>
          <w:bCs/>
        </w:rPr>
        <w:t xml:space="preserve">26 odst. 1 </w:t>
      </w:r>
      <w:r w:rsidR="00033211" w:rsidRPr="00AD794A">
        <w:rPr>
          <w:rFonts w:ascii="Times New Roman" w:hAnsi="Times New Roman" w:cs="Times New Roman"/>
          <w:bCs/>
        </w:rPr>
        <w:t>zákona o státní službě</w:t>
      </w:r>
      <w:r w:rsidR="00522DE4" w:rsidRPr="00AD794A">
        <w:rPr>
          <w:rFonts w:ascii="Times New Roman" w:hAnsi="Times New Roman" w:cs="Times New Roman"/>
          <w:bCs/>
        </w:rPr>
        <w:t>]</w:t>
      </w:r>
      <w:r w:rsidR="00A706B3" w:rsidRPr="00AD794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AD794A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4F68675" w14:textId="77777777" w:rsidR="00F47619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</w:p>
    <w:p w14:paraId="20910D59" w14:textId="77777777" w:rsidR="00F47619" w:rsidRDefault="00F47619" w:rsidP="00F476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 xml:space="preserve">                                                                                                                                   </w:t>
      </w:r>
    </w:p>
    <w:p w14:paraId="3286B9ED" w14:textId="43CCCA98" w:rsidR="001D4F65" w:rsidRPr="004F209C" w:rsidRDefault="00F47619" w:rsidP="004F20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5. Originál nebo úředně ověřená kopie listiny prokazující způsobilost mít přístup k utajovaným informacím v souladu s právním předpisem upravujícím ochranu utajovaných informací (je-li žadatel jejím držitelem)</w:t>
      </w:r>
      <w:r>
        <w:rPr>
          <w:rStyle w:val="Znakapoznpodarou"/>
          <w:bCs/>
          <w:color w:val="000000" w:themeColor="text1"/>
        </w:rPr>
        <w:footnoteReference w:id="18"/>
      </w:r>
      <w:r>
        <w:rPr>
          <w:rFonts w:ascii="Times New Roman" w:hAnsi="Times New Roman" w:cs="Times New Roman"/>
          <w:bCs/>
          <w:color w:val="000000" w:themeColor="text1"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bCs/>
          <w:color w:val="000000" w:themeColor="text1"/>
        </w:rPr>
        <w:footnoteReference w:id="19"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 xml:space="preserve">                                                                                                                                                                 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035C35">
        <w:rPr>
          <w:rFonts w:ascii="Times New Roman" w:hAnsi="Times New Roman" w:cs="Times New Roman"/>
          <w:bCs/>
        </w:rPr>
        <w:t xml:space="preserve">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9E62A5">
        <w:rPr>
          <w:rFonts w:ascii="Times New Roman" w:hAnsi="Times New Roman" w:cs="Times New Roman"/>
          <w:bCs/>
          <w:color w:val="FF0000"/>
        </w:rPr>
        <w:t xml:space="preserve">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0E34033B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D794A">
        <w:rPr>
          <w:rFonts w:ascii="Times New Roman" w:hAnsi="Times New Roman" w:cs="Times New Roman"/>
          <w:bCs/>
        </w:rPr>
        <w:t>10</w:t>
      </w:r>
      <w:r w:rsidR="00386203" w:rsidRPr="00AD794A">
        <w:rPr>
          <w:rFonts w:ascii="Times New Roman" w:hAnsi="Times New Roman" w:cs="Times New Roman"/>
          <w:bCs/>
        </w:rPr>
        <w:t xml:space="preserve">. </w:t>
      </w:r>
      <w:r w:rsidR="006334A0">
        <w:rPr>
          <w:rFonts w:ascii="Times New Roman" w:hAnsi="Times New Roman" w:cs="Times New Roman"/>
          <w:bCs/>
        </w:rPr>
        <w:t>M</w:t>
      </w:r>
      <w:r w:rsidR="00707B6A" w:rsidRPr="00AD794A">
        <w:rPr>
          <w:rFonts w:ascii="Times New Roman" w:hAnsi="Times New Roman" w:cs="Times New Roman"/>
          <w:bCs/>
        </w:rPr>
        <w:t>otivační dopis</w:t>
      </w:r>
      <w:r w:rsidR="00386203" w:rsidRPr="00AD794A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5810403E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433A1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52C" w14:textId="77777777" w:rsidR="00433A1D" w:rsidRDefault="00433A1D" w:rsidP="00386203">
      <w:pPr>
        <w:spacing w:after="0" w:line="240" w:lineRule="auto"/>
      </w:pPr>
      <w:r>
        <w:separator/>
      </w:r>
    </w:p>
  </w:endnote>
  <w:endnote w:type="continuationSeparator" w:id="0">
    <w:p w14:paraId="5DA415CC" w14:textId="77777777" w:rsidR="00433A1D" w:rsidRDefault="00433A1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330D" w14:textId="77777777" w:rsidR="00433A1D" w:rsidRDefault="00433A1D" w:rsidP="00386203">
      <w:pPr>
        <w:spacing w:after="0" w:line="240" w:lineRule="auto"/>
      </w:pPr>
      <w:r>
        <w:separator/>
      </w:r>
    </w:p>
  </w:footnote>
  <w:footnote w:type="continuationSeparator" w:id="0">
    <w:p w14:paraId="6827F9AC" w14:textId="77777777" w:rsidR="00433A1D" w:rsidRDefault="00433A1D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7695EC3F" w:rsidR="00522DE4" w:rsidRPr="00AD794A" w:rsidRDefault="00522DE4" w:rsidP="00AD794A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D794A">
        <w:rPr>
          <w:rStyle w:val="Znakapoznpodarou"/>
        </w:rPr>
        <w:footnoteRef/>
      </w:r>
      <w:r w:rsidRPr="00AD794A">
        <w:t xml:space="preserve"> </w:t>
      </w:r>
      <w:r w:rsidRPr="00AD794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D794A">
        <w:rPr>
          <w:rFonts w:ascii="Times New Roman" w:hAnsi="Times New Roman" w:cs="Times New Roman"/>
        </w:rPr>
        <w:t>R</w:t>
      </w:r>
      <w:r w:rsidRPr="00AD794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2F72CE58" w14:textId="77777777" w:rsidR="00F47619" w:rsidRDefault="00F47619" w:rsidP="00F4761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9">
    <w:p w14:paraId="6262C548" w14:textId="0EFFCCE5" w:rsidR="00F47619" w:rsidRDefault="00F47619" w:rsidP="00F4761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Nedoložení listiny k žádosti není důvodem pro vyřazení žádosti z výběrového řízení. Pokud je požadována způsobilost mít přístup k utajovaným informacím stupně utajení Důvěrné, Tajné nebo Přísně tajné, je žadatel povinen nejpozději před nástupem do služebního poměru (1</w:t>
      </w:r>
      <w:r w:rsidR="004C79AB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4C79AB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. 2024), resp. podpisem rozhodnutí o přijetí do služebního poměru a zařazení na služební místo odborného rady/ právník ID 30097</w:t>
      </w:r>
      <w:r w:rsidR="004C79AB">
        <w:rPr>
          <w:rFonts w:ascii="Times New Roman" w:hAnsi="Times New Roman" w:cs="Times New Roman"/>
          <w:color w:val="000000" w:themeColor="text1"/>
        </w:rPr>
        <w:t>643</w:t>
      </w:r>
      <w:r>
        <w:rPr>
          <w:rFonts w:ascii="Times New Roman" w:hAnsi="Times New Roman" w:cs="Times New Roman"/>
          <w:color w:val="000000" w:themeColor="text1"/>
        </w:rPr>
        <w:t xml:space="preserve"> v Digitální a informační agentuře, doložit, že alespoň požádal o vydání osvědčení pro příslušný stupeň utajení.</w:t>
      </w:r>
      <w:r>
        <w:rPr>
          <w:color w:val="000000" w:themeColor="text1"/>
        </w:rPr>
        <w:t xml:space="preserve"> 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412" w14:textId="2421CB4E" w:rsidR="00AD794A" w:rsidRPr="00234340" w:rsidRDefault="00AD794A" w:rsidP="00AD794A">
    <w:pPr>
      <w:pStyle w:val="Zhlav"/>
    </w:pPr>
    <w:r w:rsidRPr="00234340">
      <w:rPr>
        <w:rFonts w:ascii="Arial" w:hAnsi="Arial" w:cs="Arial"/>
      </w:rPr>
      <w:t xml:space="preserve">Příloha č. 1 k č.j. DIA- </w:t>
    </w:r>
    <w:r w:rsidR="00864A63">
      <w:rPr>
        <w:rFonts w:ascii="Arial" w:hAnsi="Arial" w:cs="Arial"/>
      </w:rPr>
      <w:t>8121</w:t>
    </w:r>
    <w:r w:rsidRPr="00234340">
      <w:rPr>
        <w:rFonts w:ascii="Arial" w:hAnsi="Arial" w:cs="Arial"/>
      </w:rPr>
      <w:t>/PERS-2024</w:t>
    </w:r>
  </w:p>
  <w:p w14:paraId="33CC5B39" w14:textId="551C6368" w:rsidR="005D4D79" w:rsidRPr="00AD794A" w:rsidRDefault="005D4D79" w:rsidP="00AD79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406116">
    <w:abstractNumId w:val="1"/>
  </w:num>
  <w:num w:numId="2" w16cid:durableId="1245334961">
    <w:abstractNumId w:val="3"/>
  </w:num>
  <w:num w:numId="3" w16cid:durableId="2050911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37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44F56"/>
    <w:rsid w:val="00065BC1"/>
    <w:rsid w:val="00070EA2"/>
    <w:rsid w:val="00085494"/>
    <w:rsid w:val="000900DB"/>
    <w:rsid w:val="0009292D"/>
    <w:rsid w:val="0009440F"/>
    <w:rsid w:val="000973CD"/>
    <w:rsid w:val="000B2C17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3426D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976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1FE7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5DC"/>
    <w:rsid w:val="002E1E9A"/>
    <w:rsid w:val="002E5C95"/>
    <w:rsid w:val="003009FC"/>
    <w:rsid w:val="003208DF"/>
    <w:rsid w:val="0032261F"/>
    <w:rsid w:val="003228FE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3A1D"/>
    <w:rsid w:val="00447364"/>
    <w:rsid w:val="00452F1E"/>
    <w:rsid w:val="004603CC"/>
    <w:rsid w:val="004727EE"/>
    <w:rsid w:val="00480260"/>
    <w:rsid w:val="00483F90"/>
    <w:rsid w:val="00485D2D"/>
    <w:rsid w:val="004C5E23"/>
    <w:rsid w:val="004C79AB"/>
    <w:rsid w:val="004D0C16"/>
    <w:rsid w:val="004D14A6"/>
    <w:rsid w:val="004E3503"/>
    <w:rsid w:val="004E6954"/>
    <w:rsid w:val="004F209C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4A0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42DAF"/>
    <w:rsid w:val="007727E6"/>
    <w:rsid w:val="00773538"/>
    <w:rsid w:val="00780FBA"/>
    <w:rsid w:val="00795A22"/>
    <w:rsid w:val="007A211E"/>
    <w:rsid w:val="007A34F0"/>
    <w:rsid w:val="007B2C14"/>
    <w:rsid w:val="007B637E"/>
    <w:rsid w:val="007C5DCB"/>
    <w:rsid w:val="007E1638"/>
    <w:rsid w:val="007E37FF"/>
    <w:rsid w:val="00811F7D"/>
    <w:rsid w:val="00813B48"/>
    <w:rsid w:val="008152E4"/>
    <w:rsid w:val="008331B2"/>
    <w:rsid w:val="0083734B"/>
    <w:rsid w:val="00841B6E"/>
    <w:rsid w:val="00847FC9"/>
    <w:rsid w:val="00853F1D"/>
    <w:rsid w:val="00861672"/>
    <w:rsid w:val="00864A63"/>
    <w:rsid w:val="00875FA2"/>
    <w:rsid w:val="00881730"/>
    <w:rsid w:val="0088642F"/>
    <w:rsid w:val="00892086"/>
    <w:rsid w:val="0089301B"/>
    <w:rsid w:val="00896C6E"/>
    <w:rsid w:val="008B423E"/>
    <w:rsid w:val="008B79D8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1096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A415B"/>
    <w:rsid w:val="00AB30E8"/>
    <w:rsid w:val="00AB3809"/>
    <w:rsid w:val="00AD054B"/>
    <w:rsid w:val="00AD27AE"/>
    <w:rsid w:val="00AD794A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AA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40A5"/>
    <w:rsid w:val="00D16D3D"/>
    <w:rsid w:val="00D17483"/>
    <w:rsid w:val="00D24C4D"/>
    <w:rsid w:val="00D33085"/>
    <w:rsid w:val="00D33C28"/>
    <w:rsid w:val="00D33E0D"/>
    <w:rsid w:val="00D37AD3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092F"/>
    <w:rsid w:val="00F439AB"/>
    <w:rsid w:val="00F47619"/>
    <w:rsid w:val="00F57F62"/>
    <w:rsid w:val="00F650EB"/>
    <w:rsid w:val="00F67EB7"/>
    <w:rsid w:val="00F81218"/>
    <w:rsid w:val="00F82668"/>
    <w:rsid w:val="00F8799A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Kristýna Klímová</cp:lastModifiedBy>
  <cp:revision>3</cp:revision>
  <dcterms:created xsi:type="dcterms:W3CDTF">2024-04-22T09:11:00Z</dcterms:created>
  <dcterms:modified xsi:type="dcterms:W3CDTF">2024-04-22T09:47:00Z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2024-03-19T09:29:16Z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fc904228-b0fd-4145-876d-20a831f3eea0</vt:lpwstr>
  </property>
  <property fmtid="{D5CDD505-2E9C-101B-9397-08002B2CF9AE}" pid="8" name="MSIP_Label_defa4170-0d19-0005-0004-bc88714345d2_ContentBits">
    <vt:lpwstr>0</vt:lpwstr>
  </property>
</Properties>
</file>